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06A497" w14:textId="77777777" w:rsidR="00A007D9" w:rsidRPr="00944705" w:rsidRDefault="00A007D9" w:rsidP="006B2E00"/>
    <w:p w14:paraId="5AE4F91D" w14:textId="77777777" w:rsidR="00A55E58" w:rsidRPr="00944705" w:rsidRDefault="00A55E58" w:rsidP="006B2E00"/>
    <w:p w14:paraId="1D35B996" w14:textId="77777777" w:rsidR="00A55E58" w:rsidRPr="00944705" w:rsidRDefault="003D20AB" w:rsidP="00A55E58">
      <w:pPr>
        <w:pStyle w:val="Starktcitat"/>
        <w:rPr>
          <w:b/>
        </w:rPr>
      </w:pPr>
      <w:r w:rsidRPr="00944705">
        <w:rPr>
          <w:b/>
        </w:rPr>
        <w:t>NYHETSBREV</w:t>
      </w:r>
      <w:r w:rsidR="00A55E58" w:rsidRPr="00944705">
        <w:rPr>
          <w:b/>
        </w:rPr>
        <w:t xml:space="preserve"> FRÅN VARUFÖRSÖRJNINGEN</w:t>
      </w:r>
    </w:p>
    <w:p w14:paraId="311D601F" w14:textId="77777777" w:rsidR="00944705" w:rsidRDefault="00944705" w:rsidP="00E3348A">
      <w:pPr>
        <w:rPr>
          <w:b/>
          <w:bCs/>
          <w:sz w:val="24"/>
          <w:szCs w:val="24"/>
        </w:rPr>
      </w:pPr>
    </w:p>
    <w:p w14:paraId="4EFD5AAE" w14:textId="77777777" w:rsidR="00944705" w:rsidRDefault="00944705" w:rsidP="00E3348A">
      <w:pPr>
        <w:rPr>
          <w:b/>
          <w:bCs/>
          <w:sz w:val="24"/>
          <w:szCs w:val="24"/>
        </w:rPr>
      </w:pPr>
    </w:p>
    <w:p w14:paraId="688CA1BF" w14:textId="77777777" w:rsidR="00E3348A" w:rsidRPr="00944705" w:rsidRDefault="00E3348A" w:rsidP="00E3348A">
      <w:pPr>
        <w:rPr>
          <w:b/>
          <w:bCs/>
          <w:sz w:val="24"/>
          <w:szCs w:val="24"/>
        </w:rPr>
      </w:pPr>
      <w:r w:rsidRPr="00944705">
        <w:rPr>
          <w:b/>
          <w:bCs/>
          <w:sz w:val="24"/>
          <w:szCs w:val="24"/>
        </w:rPr>
        <w:t>Arytmi Pac</w:t>
      </w:r>
      <w:r w:rsidR="00D75A6E">
        <w:rPr>
          <w:b/>
          <w:bCs/>
          <w:sz w:val="24"/>
          <w:szCs w:val="24"/>
        </w:rPr>
        <w:t>e</w:t>
      </w:r>
      <w:r w:rsidRPr="00944705">
        <w:rPr>
          <w:b/>
          <w:bCs/>
          <w:sz w:val="24"/>
          <w:szCs w:val="24"/>
        </w:rPr>
        <w:t>maker, ICD, ILR och elektroder, VF2018-0037</w:t>
      </w:r>
    </w:p>
    <w:p w14:paraId="762602BC" w14:textId="77777777" w:rsidR="00E3348A" w:rsidRPr="00944705" w:rsidRDefault="00E3348A" w:rsidP="00E3348A">
      <w:r w:rsidRPr="00944705">
        <w:t>Annonsering pågår. Utvärdering kommer ske under april-maj och nytt avtal beräknas starta 2019-10-01.</w:t>
      </w:r>
    </w:p>
    <w:p w14:paraId="2B43EB25" w14:textId="77777777" w:rsidR="00E3348A" w:rsidRPr="00944705" w:rsidRDefault="00E3348A" w:rsidP="00E3348A">
      <w:r w:rsidRPr="00944705">
        <w:t xml:space="preserve">Länk till avtalens sida på Varuförsörjningens hemsida: </w:t>
      </w:r>
      <w:r w:rsidRPr="00944705">
        <w:br/>
      </w:r>
      <w:hyperlink r:id="rId8" w:history="1">
        <w:r w:rsidRPr="00944705">
          <w:rPr>
            <w:rStyle w:val="Hyperlnk"/>
          </w:rPr>
          <w:t>http://varuforsorjningen.se/avtalade-artiklar/kategorier/arytmi-pacemakers-icd-ilr-elektroder/</w:t>
        </w:r>
      </w:hyperlink>
    </w:p>
    <w:p w14:paraId="67A0C63A" w14:textId="77777777" w:rsidR="00E3348A" w:rsidRPr="00944705" w:rsidRDefault="00E3348A" w:rsidP="00E3348A">
      <w:r w:rsidRPr="00944705">
        <w:t xml:space="preserve">Vid frågor, ta gärna kontakt med kategoriledare Öyvind Bjerke per e-post: </w:t>
      </w:r>
      <w:hyperlink r:id="rId9" w:history="1">
        <w:r w:rsidRPr="00944705">
          <w:rPr>
            <w:rStyle w:val="Hyperlnk"/>
          </w:rPr>
          <w:t>oyvind.bjerke@varuforsorjningen.se</w:t>
        </w:r>
      </w:hyperlink>
      <w:r w:rsidRPr="00944705">
        <w:t xml:space="preserve"> eller telefon: 018 – 611 66 97</w:t>
      </w:r>
    </w:p>
    <w:p w14:paraId="1DE18C78" w14:textId="77777777" w:rsidR="00E3348A" w:rsidRPr="00944705" w:rsidRDefault="00E3348A" w:rsidP="00E3348A">
      <w:pPr>
        <w:rPr>
          <w:b/>
        </w:rPr>
      </w:pPr>
    </w:p>
    <w:p w14:paraId="70D6928F" w14:textId="77777777" w:rsidR="00944705" w:rsidRDefault="00944705" w:rsidP="00E3348A">
      <w:pPr>
        <w:rPr>
          <w:b/>
          <w:bCs/>
          <w:sz w:val="24"/>
          <w:szCs w:val="24"/>
        </w:rPr>
      </w:pPr>
    </w:p>
    <w:p w14:paraId="72C17647" w14:textId="77777777" w:rsidR="00E3348A" w:rsidRPr="00944705" w:rsidRDefault="00E3348A" w:rsidP="00E3348A">
      <w:pPr>
        <w:rPr>
          <w:b/>
          <w:bCs/>
          <w:sz w:val="24"/>
          <w:szCs w:val="24"/>
        </w:rPr>
      </w:pPr>
      <w:r w:rsidRPr="00944705">
        <w:rPr>
          <w:b/>
          <w:bCs/>
          <w:sz w:val="24"/>
          <w:szCs w:val="24"/>
        </w:rPr>
        <w:t>Dentala implantat och benersättning, VF2019-0003</w:t>
      </w:r>
    </w:p>
    <w:p w14:paraId="02E3653A" w14:textId="77777777" w:rsidR="00E3348A" w:rsidRPr="00944705" w:rsidRDefault="00E3348A" w:rsidP="00E3348A">
      <w:r w:rsidRPr="00944705">
        <w:t>Ny upphandling startar i maj. Nytt avtal beräknas starta 2020-03-01.</w:t>
      </w:r>
    </w:p>
    <w:p w14:paraId="68AF170B" w14:textId="77777777" w:rsidR="00E3348A" w:rsidRPr="00944705" w:rsidRDefault="00E3348A" w:rsidP="00E3348A">
      <w:r w:rsidRPr="00944705">
        <w:t>Länk till avtalens sida på Varuförsörjningens hemsida:</w:t>
      </w:r>
      <w:r w:rsidR="00D75A6E">
        <w:br/>
      </w:r>
      <w:hyperlink r:id="rId10" w:history="1">
        <w:r w:rsidR="00D75A6E" w:rsidRPr="002F4522">
          <w:rPr>
            <w:rStyle w:val="Hyperlnk"/>
          </w:rPr>
          <w:t>http://varuforsorjningen.se/avtalade-artiklar/kategorier/dentala-implantat-och-benersaettning/</w:t>
        </w:r>
      </w:hyperlink>
    </w:p>
    <w:p w14:paraId="2013EAF3" w14:textId="77777777" w:rsidR="00E3348A" w:rsidRPr="00944705" w:rsidRDefault="00E3348A" w:rsidP="00E3348A">
      <w:r w:rsidRPr="00944705">
        <w:t xml:space="preserve">Vid frågor, ta gärna kontakt med kategoriledare Öyvind Bjerke per e-post: </w:t>
      </w:r>
      <w:hyperlink r:id="rId11" w:history="1">
        <w:r w:rsidRPr="00944705">
          <w:rPr>
            <w:rStyle w:val="Hyperlnk"/>
          </w:rPr>
          <w:t>oyvind.bjerke@varuforsorjningen.se</w:t>
        </w:r>
      </w:hyperlink>
      <w:r w:rsidRPr="00944705">
        <w:t xml:space="preserve"> eller telefon: 018 – 611 66 97</w:t>
      </w:r>
    </w:p>
    <w:p w14:paraId="3729309D" w14:textId="77777777" w:rsidR="00E3348A" w:rsidRPr="00944705" w:rsidRDefault="00E3348A" w:rsidP="00E3348A">
      <w:pPr>
        <w:rPr>
          <w:b/>
        </w:rPr>
      </w:pPr>
    </w:p>
    <w:p w14:paraId="423AC3B0" w14:textId="77777777" w:rsidR="00E3348A" w:rsidRPr="00944705" w:rsidRDefault="00E3348A" w:rsidP="00E3348A">
      <w:pPr>
        <w:rPr>
          <w:b/>
        </w:rPr>
      </w:pPr>
    </w:p>
    <w:p w14:paraId="637209CE" w14:textId="77777777" w:rsidR="00E3348A" w:rsidRPr="00944705" w:rsidRDefault="00E3348A" w:rsidP="00E3348A">
      <w:pPr>
        <w:rPr>
          <w:b/>
          <w:sz w:val="24"/>
          <w:szCs w:val="24"/>
        </w:rPr>
      </w:pPr>
      <w:r w:rsidRPr="00944705">
        <w:rPr>
          <w:b/>
          <w:sz w:val="24"/>
          <w:szCs w:val="24"/>
        </w:rPr>
        <w:t>Diagnostikinstrument VF2017-0025</w:t>
      </w:r>
    </w:p>
    <w:p w14:paraId="28EF1FFE" w14:textId="77777777" w:rsidR="00E3348A" w:rsidRPr="00944705" w:rsidRDefault="00E3348A" w:rsidP="00E3348A">
      <w:pPr>
        <w:rPr>
          <w:b/>
        </w:rPr>
      </w:pPr>
      <w:r w:rsidRPr="00944705">
        <w:t xml:space="preserve">Byte av GTIN-nummer på Genius termometersskydd </w:t>
      </w:r>
    </w:p>
    <w:p w14:paraId="78AB2C49" w14:textId="77777777" w:rsidR="00E3348A" w:rsidRPr="00944705" w:rsidRDefault="00E3348A" w:rsidP="00E3348A">
      <w:r w:rsidRPr="00944705">
        <w:t xml:space="preserve">Cardinal </w:t>
      </w:r>
      <w:r w:rsidR="00D75A6E">
        <w:t>H</w:t>
      </w:r>
      <w:r w:rsidRPr="00944705">
        <w:t>ealth har meddelat att märkningen av förpackningen på Genius termometersskydd kommer att förändras. I samband med det byter de också GTIN-nummer. Läs bifogat brev för mer information.</w:t>
      </w:r>
    </w:p>
    <w:bookmarkStart w:id="0" w:name="_MON_1614150445"/>
    <w:bookmarkEnd w:id="0"/>
    <w:p w14:paraId="59CEE4A1" w14:textId="77777777" w:rsidR="00E3348A" w:rsidRPr="00944705" w:rsidRDefault="00E3348A" w:rsidP="00E3348A">
      <w:r w:rsidRPr="00944705">
        <w:object w:dxaOrig="1531" w:dyaOrig="991" w14:anchorId="78DB7D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2" o:title=""/>
          </v:shape>
          <o:OLEObject Type="Embed" ProgID="Word.Document.12" ShapeID="_x0000_i1025" DrawAspect="Icon" ObjectID="_1615621373" r:id="rId13">
            <o:FieldCodes>\s</o:FieldCodes>
          </o:OLEObject>
        </w:object>
      </w:r>
    </w:p>
    <w:p w14:paraId="7125D4EB" w14:textId="77777777" w:rsidR="00E3348A" w:rsidRPr="00944705" w:rsidRDefault="00E3348A" w:rsidP="006D7B1C">
      <w:pPr>
        <w:spacing w:after="0" w:line="240" w:lineRule="auto"/>
        <w:textAlignment w:val="baseline"/>
        <w:rPr>
          <w:rFonts w:eastAsia="Times New Roman" w:cs="Segoe UI"/>
          <w:b/>
          <w:bCs/>
          <w:lang w:eastAsia="sv-SE"/>
        </w:rPr>
      </w:pPr>
    </w:p>
    <w:p w14:paraId="536632CE" w14:textId="77777777" w:rsidR="00E3348A" w:rsidRPr="00944705" w:rsidRDefault="00E3348A" w:rsidP="006D7B1C">
      <w:pPr>
        <w:spacing w:after="0" w:line="240" w:lineRule="auto"/>
        <w:textAlignment w:val="baseline"/>
        <w:rPr>
          <w:rFonts w:eastAsia="Times New Roman" w:cs="Segoe UI"/>
          <w:b/>
          <w:bCs/>
          <w:lang w:eastAsia="sv-SE"/>
        </w:rPr>
      </w:pPr>
    </w:p>
    <w:p w14:paraId="12B7F75C" w14:textId="77777777" w:rsidR="00944705" w:rsidRDefault="00944705" w:rsidP="006D7B1C">
      <w:pPr>
        <w:spacing w:after="0" w:line="240" w:lineRule="auto"/>
        <w:textAlignment w:val="baseline"/>
        <w:rPr>
          <w:rFonts w:eastAsia="Times New Roman" w:cs="Segoe UI"/>
          <w:b/>
          <w:bCs/>
          <w:sz w:val="24"/>
          <w:szCs w:val="24"/>
          <w:lang w:eastAsia="sv-SE"/>
        </w:rPr>
      </w:pPr>
    </w:p>
    <w:p w14:paraId="369934D4" w14:textId="77777777" w:rsidR="00944705" w:rsidRDefault="00944705" w:rsidP="006D7B1C">
      <w:pPr>
        <w:spacing w:after="0" w:line="240" w:lineRule="auto"/>
        <w:textAlignment w:val="baseline"/>
        <w:rPr>
          <w:rFonts w:eastAsia="Times New Roman" w:cs="Segoe UI"/>
          <w:b/>
          <w:bCs/>
          <w:sz w:val="24"/>
          <w:szCs w:val="24"/>
          <w:lang w:eastAsia="sv-SE"/>
        </w:rPr>
      </w:pPr>
    </w:p>
    <w:p w14:paraId="2E8C6988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b/>
          <w:bCs/>
          <w:sz w:val="24"/>
          <w:szCs w:val="24"/>
          <w:lang w:eastAsia="sv-SE"/>
        </w:rPr>
      </w:pPr>
      <w:r w:rsidRPr="00944705">
        <w:rPr>
          <w:rFonts w:eastAsia="Times New Roman" w:cs="Segoe UI"/>
          <w:b/>
          <w:bCs/>
          <w:sz w:val="24"/>
          <w:szCs w:val="24"/>
          <w:lang w:eastAsia="sv-SE"/>
        </w:rPr>
        <w:t>Förbandsmaterial VF2017-0008</w:t>
      </w:r>
    </w:p>
    <w:p w14:paraId="5BB948F1" w14:textId="77777777" w:rsidR="006D7B1C" w:rsidRPr="00944705" w:rsidRDefault="006D7B1C" w:rsidP="006D7B1C"/>
    <w:p w14:paraId="6E302AC7" w14:textId="77777777" w:rsidR="006D7B1C" w:rsidRPr="00944705" w:rsidRDefault="006D7B1C" w:rsidP="006D7B1C">
      <w:r w:rsidRPr="00944705">
        <w:t>Med anledning av svårigheter med appliceringen av sårfilmen med sårdyna Pharmapore PU.</w:t>
      </w:r>
    </w:p>
    <w:p w14:paraId="48E5FD58" w14:textId="77777777" w:rsidR="006D7B1C" w:rsidRPr="00944705" w:rsidRDefault="006D7B1C" w:rsidP="006D7B1C">
      <w:r w:rsidRPr="00944705">
        <w:rPr>
          <w:b/>
          <w:bCs/>
        </w:rPr>
        <w:t>Leverantören informerar:</w:t>
      </w:r>
    </w:p>
    <w:p w14:paraId="3A34E5EC" w14:textId="77777777" w:rsidR="006D7B1C" w:rsidRPr="00944705" w:rsidRDefault="006D7B1C" w:rsidP="006D7B1C">
      <w:r w:rsidRPr="00944705">
        <w:t>Det är viktigt att man applicerar och tar bort skyddspapperen på produkten på rätt sätt. För att underlätta detta har tagit fram en förtydligande vägledning.</w:t>
      </w:r>
    </w:p>
    <w:p w14:paraId="1A65571E" w14:textId="77777777" w:rsidR="006D7B1C" w:rsidRPr="00944705" w:rsidRDefault="006D7B1C" w:rsidP="006D7B1C">
      <w:r w:rsidRPr="00944705">
        <w:t>Förslagsvis kan Ni printa och sprida den bifogade vägledningen och till exempel sätta upp den vid förpackningarna i förrådet.</w:t>
      </w:r>
    </w:p>
    <w:p w14:paraId="3CCBDF35" w14:textId="77777777" w:rsidR="006D7B1C" w:rsidRPr="00944705" w:rsidRDefault="006D7B1C" w:rsidP="006D7B1C">
      <w:r w:rsidRPr="00944705">
        <w:t xml:space="preserve">Med vänlig hälsning                    </w:t>
      </w:r>
      <w:r w:rsidRPr="00944705">
        <w:object w:dxaOrig="1531" w:dyaOrig="990" w14:anchorId="175DCF4A">
          <v:shape id="_x0000_i1026" type="#_x0000_t75" style="width:76.5pt;height:49.5pt" o:ole="">
            <v:imagedata r:id="rId14" o:title=""/>
          </v:shape>
          <o:OLEObject Type="Embed" ProgID="PowerPoint.Show.12" ShapeID="_x0000_i1026" DrawAspect="Icon" ObjectID="_1615621374" r:id="rId15"/>
        </w:object>
      </w:r>
      <w:r w:rsidRPr="00944705">
        <w:object w:dxaOrig="1531" w:dyaOrig="990" w14:anchorId="04E5F652">
          <v:shape id="_x0000_i1027" type="#_x0000_t75" style="width:76.5pt;height:49.5pt" o:ole="">
            <v:imagedata r:id="rId16" o:title=""/>
          </v:shape>
          <o:OLEObject Type="Embed" ProgID="Package" ShapeID="_x0000_i1027" DrawAspect="Icon" ObjectID="_1615621375" r:id="rId17"/>
        </w:object>
      </w:r>
    </w:p>
    <w:p w14:paraId="743ECEC4" w14:textId="77777777" w:rsidR="006D7B1C" w:rsidRPr="00944705" w:rsidRDefault="006D7B1C" w:rsidP="006D7B1C">
      <w:pPr>
        <w:rPr>
          <w:lang w:eastAsia="sv-SE"/>
        </w:rPr>
      </w:pPr>
      <w:proofErr w:type="spellStart"/>
      <w:r w:rsidRPr="00944705">
        <w:t>Detech</w:t>
      </w:r>
      <w:proofErr w:type="spellEnd"/>
      <w:r w:rsidRPr="00944705">
        <w:t xml:space="preserve"> Group AB</w:t>
      </w:r>
      <w:r w:rsidRPr="00944705">
        <w:rPr>
          <w:lang w:eastAsia="sv-SE"/>
        </w:rPr>
        <w:t xml:space="preserve"> </w:t>
      </w:r>
    </w:p>
    <w:p w14:paraId="288F1F3A" w14:textId="77777777" w:rsidR="006D7B1C" w:rsidRPr="00944705" w:rsidRDefault="006D7B1C" w:rsidP="006D7B1C">
      <w:pPr>
        <w:rPr>
          <w:lang w:eastAsia="sv-SE"/>
        </w:rPr>
      </w:pPr>
      <w:r w:rsidRPr="00944705">
        <w:rPr>
          <w:noProof/>
        </w:rPr>
        <w:drawing>
          <wp:inline distT="0" distB="0" distL="0" distR="0" wp14:anchorId="079BBAC7" wp14:editId="7C591272">
            <wp:extent cx="4848225" cy="3638550"/>
            <wp:effectExtent l="0" t="0" r="9525" b="0"/>
            <wp:docPr id="1" name="Bildobjekt 1" descr="cid:image003.jpg@01D4DD76.78DE6F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1" descr="cid:image003.jpg@01D4DD76.78DE6FF0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DCED0" w14:textId="77777777" w:rsidR="00F13382" w:rsidRPr="00944705" w:rsidRDefault="00F13382" w:rsidP="006D7B1C">
      <w:pPr>
        <w:rPr>
          <w:lang w:eastAsia="sv-SE"/>
        </w:rPr>
      </w:pPr>
    </w:p>
    <w:p w14:paraId="47E3B3C4" w14:textId="77777777" w:rsidR="00F13382" w:rsidRPr="00944705" w:rsidRDefault="00F13382" w:rsidP="006D7B1C">
      <w:pPr>
        <w:rPr>
          <w:lang w:eastAsia="sv-SE"/>
        </w:rPr>
      </w:pPr>
    </w:p>
    <w:p w14:paraId="05743482" w14:textId="77777777" w:rsidR="006D7B1C" w:rsidRPr="00944705" w:rsidRDefault="006D7B1C" w:rsidP="006D7B1C">
      <w:pPr>
        <w:spacing w:after="0" w:line="240" w:lineRule="auto"/>
        <w:rPr>
          <w:rFonts w:eastAsia="Times New Roman" w:cs="Times New Roman"/>
          <w:color w:val="2F5496" w:themeColor="accent5" w:themeShade="BF"/>
          <w:lang w:eastAsia="sv-SE"/>
        </w:rPr>
      </w:pPr>
      <w:r w:rsidRPr="00944705">
        <w:rPr>
          <w:rFonts w:eastAsia="Times New Roman" w:cs="Segoe UI"/>
          <w:lang w:eastAsia="sv-SE"/>
        </w:rPr>
        <w:t xml:space="preserve">Leverantören Mölnlycke konverterar </w:t>
      </w:r>
      <w:r w:rsidR="00944705">
        <w:rPr>
          <w:rFonts w:eastAsia="Times New Roman" w:cs="Segoe UI"/>
          <w:lang w:eastAsia="sv-SE"/>
        </w:rPr>
        <w:t>Mepilex border polyuretanförband högabs m silikonbeläggning o häftkant,</w:t>
      </w:r>
      <w:r w:rsidRPr="00944705">
        <w:rPr>
          <w:rFonts w:eastAsia="Times New Roman" w:cs="Segoe UI"/>
          <w:lang w:eastAsia="sv-SE"/>
        </w:rPr>
        <w:t xml:space="preserve"> 8 olika storlekar till </w:t>
      </w:r>
      <w:r w:rsidR="00944705">
        <w:rPr>
          <w:rFonts w:eastAsia="Times New Roman" w:cs="Segoe UI"/>
          <w:lang w:eastAsia="sv-SE"/>
        </w:rPr>
        <w:t>Mepilex border flex,</w:t>
      </w:r>
      <w:r w:rsidRPr="00944705">
        <w:rPr>
          <w:rFonts w:eastAsia="Times New Roman" w:cs="Segoe UI"/>
          <w:lang w:eastAsia="sv-SE"/>
        </w:rPr>
        <w:t xml:space="preserve"> VF-nummer kommer att ersättas med nya. Ersättning sker automatiskt.</w:t>
      </w:r>
    </w:p>
    <w:p w14:paraId="560F0B95" w14:textId="77777777" w:rsidR="006D7B1C" w:rsidRPr="00944705" w:rsidRDefault="006D7B1C" w:rsidP="006D7B1C">
      <w:pPr>
        <w:spacing w:after="0" w:line="240" w:lineRule="auto"/>
        <w:rPr>
          <w:rFonts w:eastAsia="Times New Roman" w:cs="Segoe UI"/>
          <w:lang w:eastAsia="sv-SE"/>
        </w:rPr>
      </w:pPr>
    </w:p>
    <w:p w14:paraId="1A3C415A" w14:textId="77777777" w:rsidR="006D7B1C" w:rsidRPr="00944705" w:rsidRDefault="00944705" w:rsidP="006D7B1C">
      <w:pPr>
        <w:spacing w:after="0" w:line="240" w:lineRule="auto"/>
        <w:rPr>
          <w:rFonts w:eastAsia="Times New Roman" w:cs="Segoe UI"/>
          <w:lang w:eastAsia="sv-SE"/>
        </w:rPr>
      </w:pPr>
      <w:r>
        <w:rPr>
          <w:rFonts w:eastAsia="Times New Roman" w:cs="Segoe UI"/>
          <w:lang w:eastAsia="sv-SE"/>
        </w:rPr>
        <w:t>Prontosan sårgel fl 30ml</w:t>
      </w:r>
      <w:r w:rsidR="006D7B1C" w:rsidRPr="00944705">
        <w:rPr>
          <w:rFonts w:eastAsia="Times New Roman" w:cs="Segoe UI"/>
          <w:lang w:eastAsia="sv-SE"/>
        </w:rPr>
        <w:t xml:space="preserve"> VF56862. Flaskan har uppdaterats genom att det nu sitter en säkerhetsring runt korken. </w:t>
      </w:r>
    </w:p>
    <w:p w14:paraId="14A3D498" w14:textId="77777777" w:rsidR="006D7B1C" w:rsidRPr="00944705" w:rsidRDefault="006D7B1C" w:rsidP="009B72FA"/>
    <w:p w14:paraId="6C1F75DA" w14:textId="77777777" w:rsidR="00D75A6E" w:rsidRDefault="00D75A6E" w:rsidP="00E3348A">
      <w:pPr>
        <w:rPr>
          <w:b/>
          <w:sz w:val="24"/>
          <w:szCs w:val="24"/>
        </w:rPr>
      </w:pPr>
    </w:p>
    <w:p w14:paraId="0DF9139A" w14:textId="77777777" w:rsidR="00D75A6E" w:rsidRDefault="00D75A6E" w:rsidP="00E3348A">
      <w:pPr>
        <w:rPr>
          <w:b/>
          <w:sz w:val="24"/>
          <w:szCs w:val="24"/>
        </w:rPr>
      </w:pPr>
    </w:p>
    <w:p w14:paraId="2771A189" w14:textId="77777777" w:rsidR="00E3348A" w:rsidRPr="00944705" w:rsidRDefault="00E3348A" w:rsidP="00E3348A">
      <w:pPr>
        <w:rPr>
          <w:b/>
          <w:sz w:val="24"/>
          <w:szCs w:val="24"/>
        </w:rPr>
      </w:pPr>
      <w:r w:rsidRPr="00944705">
        <w:rPr>
          <w:b/>
          <w:sz w:val="24"/>
          <w:szCs w:val="24"/>
        </w:rPr>
        <w:t>Gynekologiska specialprodukter VF2016-0168</w:t>
      </w:r>
    </w:p>
    <w:p w14:paraId="4D4ECD26" w14:textId="77777777" w:rsidR="00E3348A" w:rsidRPr="00944705" w:rsidRDefault="00E3348A" w:rsidP="00E3348A">
      <w:r w:rsidRPr="00944705">
        <w:t>Avtalet har nu löpt under 1 ½ år vilket gör att vi vill belysa vilka produkter som finns att tillgå på avtalet. Varuförsörjningen har valt att synliggöra några produkter lite extra i bifogat dokument.</w:t>
      </w:r>
    </w:p>
    <w:p w14:paraId="6321167A" w14:textId="77777777" w:rsidR="00E3348A" w:rsidRPr="00944705" w:rsidRDefault="00E3348A" w:rsidP="00E3348A">
      <w:pPr>
        <w:rPr>
          <w:b/>
        </w:rPr>
      </w:pPr>
      <w:r w:rsidRPr="00944705">
        <w:rPr>
          <w:b/>
        </w:rPr>
        <w:object w:dxaOrig="1531" w:dyaOrig="991" w14:anchorId="09699B57">
          <v:shape id="_x0000_i1028" type="#_x0000_t75" style="width:76.5pt;height:49.5pt" o:ole="">
            <v:imagedata r:id="rId20" o:title=""/>
          </v:shape>
          <o:OLEObject Type="Embed" ProgID="AcroExch.Document.11" ShapeID="_x0000_i1028" DrawAspect="Icon" ObjectID="_1615621376" r:id="rId21"/>
        </w:object>
      </w:r>
    </w:p>
    <w:p w14:paraId="076820D6" w14:textId="77777777" w:rsidR="00E3348A" w:rsidRPr="00944705" w:rsidRDefault="00E3348A" w:rsidP="009B72FA"/>
    <w:p w14:paraId="40C07567" w14:textId="77777777" w:rsidR="00095EA4" w:rsidRPr="00944705" w:rsidRDefault="00A14CD5" w:rsidP="00095EA4">
      <w:pPr>
        <w:rPr>
          <w:sz w:val="24"/>
          <w:szCs w:val="24"/>
        </w:rPr>
      </w:pPr>
      <w:r w:rsidRPr="00944705">
        <w:rPr>
          <w:b/>
          <w:sz w:val="24"/>
          <w:szCs w:val="24"/>
        </w:rPr>
        <w:t>Injektions-, infusions- och transfusionsmaterial VF2017-0022</w:t>
      </w:r>
      <w:r w:rsidR="00347384" w:rsidRPr="00944705">
        <w:rPr>
          <w:sz w:val="24"/>
          <w:szCs w:val="24"/>
        </w:rPr>
        <w:t xml:space="preserve"> </w:t>
      </w:r>
    </w:p>
    <w:p w14:paraId="3264CB15" w14:textId="77777777" w:rsidR="00561977" w:rsidRPr="00944705" w:rsidRDefault="00A14CD5" w:rsidP="00326082">
      <w:r w:rsidRPr="00944705">
        <w:t>Trevägskran med förmonterade injektionsventiler har inte fungerat tillfredsställande. Varuförsörjningen har därför annonserat en ny upphandling</w:t>
      </w:r>
      <w:r w:rsidR="00561977" w:rsidRPr="00944705">
        <w:t>. Vi beräknar kunna ha den nya trevägskranen med och utan slang testad och avtalad till mitten på april, mer information kommer när processen är klar.</w:t>
      </w:r>
    </w:p>
    <w:p w14:paraId="5FCFB639" w14:textId="77777777" w:rsidR="006D7B1C" w:rsidRPr="00944705" w:rsidRDefault="00561977" w:rsidP="00326082">
      <w:r w:rsidRPr="00944705">
        <w:t xml:space="preserve">Spike för uppdragning ur påse har inkommit synpunkter på att den är för trög att aspirera ur. Där testas en ny </w:t>
      </w:r>
      <w:proofErr w:type="spellStart"/>
      <w:r w:rsidRPr="00944705">
        <w:t>spike</w:t>
      </w:r>
      <w:proofErr w:type="spellEnd"/>
      <w:r w:rsidRPr="00944705">
        <w:t xml:space="preserve"> på Akademiska sjukhuset. När testerna är slutförda återkommer vi även där med mer information.</w:t>
      </w:r>
    </w:p>
    <w:p w14:paraId="3E8EA17E" w14:textId="77777777" w:rsidR="006D7B1C" w:rsidRPr="00944705" w:rsidRDefault="006D7B1C" w:rsidP="00326082"/>
    <w:p w14:paraId="00D63120" w14:textId="77777777" w:rsidR="00E3348A" w:rsidRPr="00944705" w:rsidRDefault="00E3348A" w:rsidP="00326082"/>
    <w:p w14:paraId="34273DA4" w14:textId="77777777" w:rsidR="00E3348A" w:rsidRPr="00944705" w:rsidRDefault="00E3348A" w:rsidP="00E3348A">
      <w:pPr>
        <w:rPr>
          <w:b/>
          <w:bCs/>
          <w:sz w:val="24"/>
          <w:szCs w:val="24"/>
        </w:rPr>
      </w:pPr>
      <w:r w:rsidRPr="00944705">
        <w:rPr>
          <w:b/>
          <w:bCs/>
          <w:sz w:val="24"/>
          <w:szCs w:val="24"/>
        </w:rPr>
        <w:t>Intervention TAVI, VF2019-0002</w:t>
      </w:r>
    </w:p>
    <w:p w14:paraId="60748C14" w14:textId="77777777" w:rsidR="00E3348A" w:rsidRPr="00944705" w:rsidRDefault="00E3348A" w:rsidP="00E3348A">
      <w:r w:rsidRPr="00944705">
        <w:t>Upphandling pågår. Nytt avtal beräknas starta 2020-03-01.</w:t>
      </w:r>
    </w:p>
    <w:p w14:paraId="722EB5E3" w14:textId="77777777" w:rsidR="00E3348A" w:rsidRPr="00944705" w:rsidRDefault="00E3348A" w:rsidP="00E3348A">
      <w:r w:rsidRPr="00944705">
        <w:t>Länk till avtalens sida på Varuförsörjningens hemsida:</w:t>
      </w:r>
      <w:r w:rsidR="00D75A6E">
        <w:br/>
      </w:r>
      <w:hyperlink r:id="rId22" w:history="1">
        <w:r w:rsidR="00D75A6E" w:rsidRPr="002F4522">
          <w:rPr>
            <w:rStyle w:val="Hyperlnk"/>
          </w:rPr>
          <w:t>http://varuforsorjningen.se/avtalade-artiklar/kategorier/intervention-tavi/</w:t>
        </w:r>
      </w:hyperlink>
    </w:p>
    <w:p w14:paraId="0504CD17" w14:textId="77777777" w:rsidR="00E3348A" w:rsidRPr="00944705" w:rsidRDefault="00E3348A" w:rsidP="00E3348A">
      <w:r w:rsidRPr="00944705">
        <w:t xml:space="preserve">Vid frågor, ta gärna kontakt med kategoriledare Öyvind Bjerke per e-post: </w:t>
      </w:r>
      <w:hyperlink r:id="rId23" w:history="1">
        <w:r w:rsidRPr="00944705">
          <w:rPr>
            <w:rStyle w:val="Hyperlnk"/>
          </w:rPr>
          <w:t>oyvind.bjerke@varuforsorjningen.se</w:t>
        </w:r>
      </w:hyperlink>
      <w:r w:rsidRPr="00944705">
        <w:t xml:space="preserve"> eller telefon: 018 – 611 66 97</w:t>
      </w:r>
    </w:p>
    <w:p w14:paraId="243C9624" w14:textId="77777777" w:rsidR="00944705" w:rsidRDefault="00944705" w:rsidP="00944705">
      <w:pPr>
        <w:rPr>
          <w:b/>
          <w:sz w:val="24"/>
          <w:szCs w:val="24"/>
        </w:rPr>
      </w:pPr>
    </w:p>
    <w:p w14:paraId="4358B20D" w14:textId="77777777" w:rsidR="00944705" w:rsidRPr="00944705" w:rsidRDefault="00944705" w:rsidP="00944705">
      <w:pPr>
        <w:rPr>
          <w:sz w:val="24"/>
          <w:szCs w:val="24"/>
        </w:rPr>
      </w:pPr>
      <w:r w:rsidRPr="00944705">
        <w:rPr>
          <w:b/>
          <w:sz w:val="24"/>
          <w:szCs w:val="24"/>
        </w:rPr>
        <w:t>Kirurgiska Instrument VF2018-0015</w:t>
      </w:r>
    </w:p>
    <w:p w14:paraId="3CB387CC" w14:textId="77777777" w:rsidR="00944705" w:rsidRPr="00944705" w:rsidRDefault="00944705" w:rsidP="00944705">
      <w:pPr>
        <w:rPr>
          <w:rFonts w:cs="Arial"/>
          <w:color w:val="000000"/>
        </w:rPr>
      </w:pPr>
      <w:r w:rsidRPr="00944705">
        <w:rPr>
          <w:rFonts w:cs="Arial"/>
          <w:color w:val="000000"/>
        </w:rPr>
        <w:t>Inget nytt avtal på Avdelningskvalitet</w:t>
      </w:r>
      <w:r w:rsidRPr="00944705">
        <w:rPr>
          <w:rFonts w:cs="Arial"/>
          <w:b/>
          <w:color w:val="000000"/>
        </w:rPr>
        <w:br/>
      </w:r>
      <w:r w:rsidRPr="00944705">
        <w:rPr>
          <w:rFonts w:cs="Arial"/>
          <w:color w:val="000000"/>
        </w:rPr>
        <w:t xml:space="preserve">Pga en överprövning har vi inget nytt avtal på Produktgruppen ”Avdelningskvalitet” nu när avtalet startar den 1 april. Vi har heller inte lyckats få till en prisöverenskommelse med befintlig leverantör Instrumenta så där kan priserna </w:t>
      </w:r>
      <w:proofErr w:type="spellStart"/>
      <w:r w:rsidRPr="00944705">
        <w:rPr>
          <w:rFonts w:cs="Arial"/>
          <w:color w:val="000000"/>
        </w:rPr>
        <w:t>ev</w:t>
      </w:r>
      <w:proofErr w:type="spellEnd"/>
      <w:r w:rsidRPr="00944705">
        <w:rPr>
          <w:rFonts w:cs="Arial"/>
          <w:color w:val="000000"/>
        </w:rPr>
        <w:t xml:space="preserve"> förändras och gå upp. Vi jobbar på en lösning och hoppas att domen från Förvaltningsrätten snart kommer, så vi kan teckna nytt avtal på Avdelningsinstrument.</w:t>
      </w:r>
    </w:p>
    <w:p w14:paraId="4E6D663D" w14:textId="77777777" w:rsidR="00E3348A" w:rsidRPr="00944705" w:rsidRDefault="00E3348A" w:rsidP="00326082"/>
    <w:p w14:paraId="55F816CA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b/>
          <w:bCs/>
          <w:sz w:val="24"/>
          <w:szCs w:val="24"/>
          <w:lang w:eastAsia="sv-SE"/>
        </w:rPr>
      </w:pPr>
      <w:r w:rsidRPr="00944705">
        <w:rPr>
          <w:rFonts w:eastAsia="Times New Roman" w:cs="Segoe UI"/>
          <w:b/>
          <w:bCs/>
          <w:sz w:val="24"/>
          <w:szCs w:val="24"/>
          <w:lang w:eastAsia="sv-SE"/>
        </w:rPr>
        <w:t>Operationsmaterial, allmänt VF2016-0007</w:t>
      </w:r>
      <w:r w:rsidR="00E3348A" w:rsidRPr="00944705">
        <w:rPr>
          <w:rFonts w:eastAsia="Times New Roman" w:cs="Segoe UI"/>
          <w:b/>
          <w:bCs/>
          <w:sz w:val="24"/>
          <w:szCs w:val="24"/>
          <w:lang w:eastAsia="sv-SE"/>
        </w:rPr>
        <w:br/>
      </w:r>
    </w:p>
    <w:p w14:paraId="298F1B0D" w14:textId="77777777" w:rsidR="006D7B1C" w:rsidRPr="00944705" w:rsidRDefault="00944705" w:rsidP="006D7B1C">
      <w:pPr>
        <w:spacing w:after="0" w:line="240" w:lineRule="auto"/>
        <w:outlineLvl w:val="1"/>
        <w:rPr>
          <w:rFonts w:eastAsia="Times New Roman" w:cs="Segoe UI"/>
          <w:lang w:eastAsia="sv-SE"/>
        </w:rPr>
      </w:pPr>
      <w:r>
        <w:rPr>
          <w:rFonts w:eastAsia="Times New Roman" w:cs="Segoe UI"/>
          <w:lang w:eastAsia="sv-SE"/>
        </w:rPr>
        <w:t>Mössa hjälm axeltäckande</w:t>
      </w:r>
      <w:r w:rsidR="006D7B1C" w:rsidRPr="00944705">
        <w:rPr>
          <w:rFonts w:eastAsia="Times New Roman" w:cs="Segoe UI"/>
          <w:lang w:eastAsia="sv-SE"/>
        </w:rPr>
        <w:t xml:space="preserve">. Avtalet har kompletterats med </w:t>
      </w:r>
      <w:proofErr w:type="spellStart"/>
      <w:r w:rsidR="006D7B1C" w:rsidRPr="00944705">
        <w:rPr>
          <w:rFonts w:eastAsia="Times New Roman" w:cs="Segoe UI"/>
          <w:lang w:eastAsia="sv-SE"/>
        </w:rPr>
        <w:t>V</w:t>
      </w:r>
      <w:r>
        <w:rPr>
          <w:rFonts w:eastAsia="Times New Roman" w:cs="Segoe UI"/>
          <w:lang w:eastAsia="sv-SE"/>
        </w:rPr>
        <w:t>aliant</w:t>
      </w:r>
      <w:proofErr w:type="spellEnd"/>
      <w:r w:rsidR="006D7B1C" w:rsidRPr="00944705">
        <w:rPr>
          <w:rFonts w:eastAsia="Times New Roman" w:cs="Segoe UI"/>
          <w:lang w:eastAsia="sv-SE"/>
        </w:rPr>
        <w:t xml:space="preserve"> 2797–01 </w:t>
      </w:r>
      <w:r>
        <w:rPr>
          <w:rFonts w:eastAsia="Times New Roman" w:cs="Segoe UI"/>
          <w:lang w:eastAsia="sv-SE"/>
        </w:rPr>
        <w:t>lila</w:t>
      </w:r>
      <w:r w:rsidR="006D7B1C" w:rsidRPr="00944705">
        <w:rPr>
          <w:rFonts w:eastAsia="Times New Roman" w:cs="Segoe UI"/>
          <w:lang w:eastAsia="sv-SE"/>
        </w:rPr>
        <w:t xml:space="preserve"> från OneMed, VF58669.</w:t>
      </w:r>
    </w:p>
    <w:p w14:paraId="720D8920" w14:textId="77777777" w:rsidR="006D7B1C" w:rsidRPr="00944705" w:rsidRDefault="006D7B1C" w:rsidP="006D7B1C">
      <w:pPr>
        <w:rPr>
          <w:b/>
        </w:rPr>
      </w:pPr>
    </w:p>
    <w:p w14:paraId="0C5294CD" w14:textId="77777777" w:rsidR="00944705" w:rsidRDefault="00944705" w:rsidP="00944705">
      <w:pPr>
        <w:rPr>
          <w:rFonts w:eastAsia="Times New Roman" w:cs="Segoe UI"/>
          <w:b/>
          <w:bCs/>
          <w:lang w:eastAsia="sv-SE"/>
        </w:rPr>
      </w:pPr>
    </w:p>
    <w:p w14:paraId="57233FD5" w14:textId="77777777" w:rsidR="00D75A6E" w:rsidRDefault="00D75A6E" w:rsidP="00944705">
      <w:pPr>
        <w:rPr>
          <w:rFonts w:eastAsia="Times New Roman" w:cs="Segoe UI"/>
          <w:b/>
          <w:bCs/>
          <w:sz w:val="24"/>
          <w:szCs w:val="24"/>
          <w:lang w:eastAsia="sv-SE"/>
        </w:rPr>
      </w:pPr>
    </w:p>
    <w:p w14:paraId="7E54B387" w14:textId="77777777" w:rsidR="006D7B1C" w:rsidRPr="00944705" w:rsidRDefault="006D7B1C" w:rsidP="00944705">
      <w:pPr>
        <w:rPr>
          <w:b/>
          <w:sz w:val="24"/>
          <w:szCs w:val="24"/>
        </w:rPr>
      </w:pPr>
      <w:r w:rsidRPr="00944705">
        <w:rPr>
          <w:rFonts w:eastAsia="Times New Roman" w:cs="Segoe UI"/>
          <w:b/>
          <w:bCs/>
          <w:sz w:val="24"/>
          <w:szCs w:val="24"/>
          <w:lang w:eastAsia="sv-SE"/>
        </w:rPr>
        <w:t>Upphandling av undertrycksbehandling NPWT VF2018-0003.</w:t>
      </w:r>
      <w:r w:rsidR="00944705" w:rsidRPr="00944705">
        <w:rPr>
          <w:rFonts w:eastAsia="Times New Roman" w:cs="Segoe UI"/>
          <w:b/>
          <w:bCs/>
          <w:sz w:val="24"/>
          <w:szCs w:val="24"/>
          <w:lang w:eastAsia="sv-SE"/>
        </w:rPr>
        <w:br/>
      </w:r>
    </w:p>
    <w:p w14:paraId="12784A7E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bCs/>
          <w:lang w:eastAsia="sv-SE"/>
        </w:rPr>
        <w:t>Nytt avtal start 2019-04-12</w:t>
      </w:r>
    </w:p>
    <w:p w14:paraId="2BCE6E69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>I upphandlingen av undertrycksbehandling NPWT (sårbehandling med negativt tryck) har avtal tecknats med fem leverantörer i fem olika produktkategorier. Se bifogad dokument “Information om avtalet”.</w:t>
      </w:r>
    </w:p>
    <w:p w14:paraId="296E732F" w14:textId="77777777" w:rsidR="006D7B1C" w:rsidRPr="00944705" w:rsidRDefault="006D7B1C" w:rsidP="006D7B1C">
      <w:pPr>
        <w:spacing w:after="0" w:line="240" w:lineRule="auto"/>
        <w:ind w:firstLine="1304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 xml:space="preserve"> </w:t>
      </w:r>
      <w:bookmarkStart w:id="1" w:name="_MON_1615274557"/>
      <w:bookmarkEnd w:id="1"/>
      <w:r w:rsidRPr="00944705">
        <w:rPr>
          <w:rFonts w:eastAsia="Times New Roman" w:cs="Segoe UI"/>
          <w:lang w:eastAsia="sv-SE"/>
        </w:rPr>
        <w:object w:dxaOrig="1551" w:dyaOrig="991" w14:anchorId="3379161F">
          <v:shape id="_x0000_i1029" type="#_x0000_t75" style="width:77.25pt;height:49.5pt" o:ole="">
            <v:imagedata r:id="rId24" o:title=""/>
          </v:shape>
          <o:OLEObject Type="Embed" ProgID="Word.Document.12" ShapeID="_x0000_i1029" DrawAspect="Icon" ObjectID="_1615621377" r:id="rId25">
            <o:FieldCodes>\s</o:FieldCodes>
          </o:OLEObject>
        </w:object>
      </w:r>
    </w:p>
    <w:p w14:paraId="0D459F07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 xml:space="preserve">Engångspumpar och förbrukningsmaterial beställs antingen via distributören Mediq eller direkt från respektive leverantör. </w:t>
      </w:r>
    </w:p>
    <w:p w14:paraId="42F297ED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 xml:space="preserve">Två leverantörer är avtalade på hyrespumpar, Mediq och </w:t>
      </w:r>
      <w:proofErr w:type="spellStart"/>
      <w:r w:rsidRPr="00944705">
        <w:rPr>
          <w:rFonts w:eastAsia="Times New Roman" w:cs="Segoe UI"/>
          <w:lang w:eastAsia="sv-SE"/>
        </w:rPr>
        <w:t>Smith&amp;Nephew</w:t>
      </w:r>
      <w:proofErr w:type="spellEnd"/>
      <w:r w:rsidRPr="00944705">
        <w:rPr>
          <w:rFonts w:eastAsia="Times New Roman" w:cs="Segoe UI"/>
          <w:lang w:eastAsia="sv-SE"/>
        </w:rPr>
        <w:t>.</w:t>
      </w:r>
    </w:p>
    <w:p w14:paraId="6FBB2467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>De beställs enligt instruktion: Undertrycksbehandling hyra av pumpar. Se bilaga.</w:t>
      </w:r>
    </w:p>
    <w:p w14:paraId="7970844B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  <w:r w:rsidRPr="00944705">
        <w:rPr>
          <w:rFonts w:eastAsia="Times New Roman" w:cs="Segoe UI"/>
          <w:lang w:eastAsia="sv-SE"/>
        </w:rPr>
        <w:t xml:space="preserve">Instruktionen och information om avtalet kommer att finnas på Varuförsörjningens hemsida från avtalsstart. </w:t>
      </w:r>
    </w:p>
    <w:p w14:paraId="6C901B44" w14:textId="77777777" w:rsidR="006D7B1C" w:rsidRPr="00944705" w:rsidRDefault="006D7B1C" w:rsidP="006D7B1C">
      <w:pPr>
        <w:spacing w:after="0" w:line="240" w:lineRule="auto"/>
        <w:rPr>
          <w:rFonts w:eastAsia="Times New Roman" w:cs="Segoe UI"/>
          <w:b/>
          <w:bCs/>
          <w:lang w:eastAsia="sv-SE"/>
        </w:rPr>
      </w:pPr>
    </w:p>
    <w:p w14:paraId="6F7300CD" w14:textId="77777777" w:rsidR="006D7B1C" w:rsidRPr="00944705" w:rsidRDefault="006D7B1C" w:rsidP="006D7B1C">
      <w:pPr>
        <w:spacing w:after="0" w:line="240" w:lineRule="auto"/>
        <w:textAlignment w:val="baseline"/>
        <w:rPr>
          <w:rFonts w:eastAsia="Times New Roman" w:cs="Segoe UI"/>
          <w:lang w:eastAsia="sv-SE"/>
        </w:rPr>
      </w:pPr>
    </w:p>
    <w:p w14:paraId="29F2B77A" w14:textId="77777777" w:rsidR="00095EA4" w:rsidRPr="00944705" w:rsidRDefault="00095EA4" w:rsidP="00095EA4"/>
    <w:p w14:paraId="5F7598A9" w14:textId="77777777" w:rsidR="00095EA4" w:rsidRPr="00944705" w:rsidRDefault="00095EA4" w:rsidP="00095EA4"/>
    <w:p w14:paraId="3D6E8754" w14:textId="77777777" w:rsidR="00E3348A" w:rsidRPr="00944705" w:rsidRDefault="00E3348A" w:rsidP="00E3348A">
      <w:pPr>
        <w:rPr>
          <w:b/>
          <w:bCs/>
          <w:sz w:val="24"/>
          <w:szCs w:val="24"/>
        </w:rPr>
      </w:pPr>
      <w:r w:rsidRPr="00944705">
        <w:rPr>
          <w:b/>
          <w:bCs/>
          <w:sz w:val="24"/>
          <w:szCs w:val="24"/>
        </w:rPr>
        <w:t>Tandvård, Förbrukning, VF2018-0004</w:t>
      </w:r>
    </w:p>
    <w:p w14:paraId="544A65A0" w14:textId="77777777" w:rsidR="00E3348A" w:rsidRPr="00944705" w:rsidRDefault="00E3348A" w:rsidP="00E3348A">
      <w:r w:rsidRPr="00944705">
        <w:t>Utvärdering pågår under mars-april. Nytt avtal beräknas starta 2019-06-01.</w:t>
      </w:r>
    </w:p>
    <w:p w14:paraId="4529893C" w14:textId="77777777" w:rsidR="00E3348A" w:rsidRPr="00944705" w:rsidRDefault="00E3348A" w:rsidP="00E3348A"/>
    <w:p w14:paraId="6582A207" w14:textId="77777777" w:rsidR="00E3348A" w:rsidRPr="00944705" w:rsidRDefault="00E3348A" w:rsidP="00E3348A">
      <w:r w:rsidRPr="00944705">
        <w:t xml:space="preserve">Länk till avtalens sida på Varuförsörjningens hemsida: </w:t>
      </w:r>
      <w:r w:rsidRPr="00944705">
        <w:br/>
      </w:r>
      <w:hyperlink r:id="rId26" w:history="1">
        <w:r w:rsidRPr="00944705">
          <w:rPr>
            <w:rStyle w:val="Hyperlnk"/>
          </w:rPr>
          <w:t>http://varuforsorjningen.se/avtalade-artiklar/kategorier/tandvaardsmaterial-foerbrukning/</w:t>
        </w:r>
      </w:hyperlink>
    </w:p>
    <w:p w14:paraId="5F8EE193" w14:textId="77777777" w:rsidR="00E3348A" w:rsidRPr="00944705" w:rsidRDefault="00E3348A" w:rsidP="00E3348A">
      <w:r w:rsidRPr="00944705">
        <w:t xml:space="preserve">Vid frågor, ta gärna kontakt med kategoriledare Öyvind Bjerke per e-post: </w:t>
      </w:r>
      <w:hyperlink r:id="rId27" w:history="1">
        <w:r w:rsidRPr="00944705">
          <w:rPr>
            <w:rStyle w:val="Hyperlnk"/>
          </w:rPr>
          <w:t>oyvind.bjerke@varuforsorjningen.se</w:t>
        </w:r>
      </w:hyperlink>
      <w:r w:rsidRPr="00944705">
        <w:t xml:space="preserve"> eller telefon: 018 – 611 66 97</w:t>
      </w:r>
    </w:p>
    <w:p w14:paraId="0770A7FC" w14:textId="77777777" w:rsidR="009B72FA" w:rsidRPr="00944705" w:rsidRDefault="009B72FA" w:rsidP="009B72FA"/>
    <w:p w14:paraId="07E93163" w14:textId="6234EF13" w:rsidR="00A55E58" w:rsidRDefault="00B03ED2" w:rsidP="002360FA">
      <w:r>
        <w:t xml:space="preserve">Läs mer om våra </w:t>
      </w:r>
      <w:r w:rsidR="00C71A9F">
        <w:t>möten på vår hemsida</w:t>
      </w:r>
      <w:r w:rsidR="00675C82">
        <w:t xml:space="preserve"> m</w:t>
      </w:r>
      <w:bookmarkStart w:id="2" w:name="_GoBack"/>
      <w:bookmarkEnd w:id="2"/>
    </w:p>
    <w:p w14:paraId="18185758" w14:textId="77777777" w:rsidR="00C71A9F" w:rsidRPr="00944705" w:rsidRDefault="00C71A9F" w:rsidP="002360FA">
      <w:r>
        <w:rPr>
          <w:noProof/>
        </w:rPr>
        <w:drawing>
          <wp:inline distT="0" distB="0" distL="0" distR="0" wp14:anchorId="475281F9" wp14:editId="4350F7B6">
            <wp:extent cx="2724150" cy="2562225"/>
            <wp:effectExtent l="0" t="0" r="0" b="952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1A9F" w:rsidRPr="00944705" w:rsidSect="009C7B68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1418" w:right="851" w:bottom="1418" w:left="1134" w:header="709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6F5622" w14:textId="77777777" w:rsidR="004E08C8" w:rsidRDefault="004E08C8" w:rsidP="00CD6406">
      <w:pPr>
        <w:spacing w:after="0" w:line="240" w:lineRule="auto"/>
      </w:pPr>
      <w:r>
        <w:separator/>
      </w:r>
    </w:p>
  </w:endnote>
  <w:endnote w:type="continuationSeparator" w:id="0">
    <w:p w14:paraId="120BDDDF" w14:textId="77777777" w:rsidR="004E08C8" w:rsidRDefault="004E08C8" w:rsidP="00CD64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82D059" w14:textId="77777777" w:rsidR="00CD6406" w:rsidRDefault="000F63D3">
    <w:pPr>
      <w:pStyle w:val="Sidfot"/>
    </w:pPr>
    <w:r>
      <w:tab/>
    </w:r>
    <w:r w:rsidR="00CD6406">
      <w:tab/>
      <w:t xml:space="preserve">  </w:t>
    </w:r>
  </w:p>
  <w:p w14:paraId="5A7FD9A5" w14:textId="77777777" w:rsidR="00CD6406" w:rsidRDefault="00CD6406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12CFF2" w14:textId="77777777" w:rsidR="009C7B68" w:rsidRPr="00E50A07" w:rsidRDefault="003D20AB" w:rsidP="00E50A07">
    <w:pPr>
      <w:pStyle w:val="Sidfot"/>
    </w:pPr>
    <w:r>
      <w:t xml:space="preserve">För kontakt se vår hemsida </w:t>
    </w:r>
    <w:hyperlink r:id="rId1" w:history="1">
      <w:r w:rsidRPr="0037704C">
        <w:rPr>
          <w:rStyle w:val="Hyperlnk"/>
        </w:rPr>
        <w:t>www.varuforsorjningen.se</w:t>
      </w:r>
    </w:hyperlink>
    <w:r>
      <w:t xml:space="preserve"> </w:t>
    </w:r>
    <w:r w:rsidR="009C7B68" w:rsidRPr="00E50A07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89125C" w14:textId="77777777" w:rsidR="004E08C8" w:rsidRDefault="004E08C8" w:rsidP="00CD6406">
      <w:pPr>
        <w:spacing w:after="0" w:line="240" w:lineRule="auto"/>
      </w:pPr>
      <w:r>
        <w:separator/>
      </w:r>
    </w:p>
  </w:footnote>
  <w:footnote w:type="continuationSeparator" w:id="0">
    <w:p w14:paraId="382ACB34" w14:textId="77777777" w:rsidR="004E08C8" w:rsidRDefault="004E08C8" w:rsidP="00CD64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0D2BE7" w14:textId="77777777" w:rsidR="00CD6406" w:rsidRDefault="00CD6406">
    <w:pPr>
      <w:pStyle w:val="Sidhuvud"/>
    </w:pPr>
  </w:p>
  <w:p w14:paraId="0559F7D1" w14:textId="77777777" w:rsidR="00CD6406" w:rsidRDefault="00CD6406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5B8E3E" w14:textId="77777777" w:rsidR="009C7B68" w:rsidRDefault="009C7B68">
    <w:pPr>
      <w:pStyle w:val="Sidhuvud"/>
    </w:pPr>
    <w:r>
      <w:rPr>
        <w:noProof/>
        <w:lang w:eastAsia="sv-SE"/>
      </w:rPr>
      <w:drawing>
        <wp:inline distT="0" distB="0" distL="0" distR="0" wp14:anchorId="0C2DE61D" wp14:editId="57E1A027">
          <wp:extent cx="2519172" cy="786384"/>
          <wp:effectExtent l="0" t="0" r="0" b="0"/>
          <wp:docPr id="3" name="Bildobjekt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Varu_200dp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19172" cy="78638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490F3E"/>
    <w:multiLevelType w:val="hybridMultilevel"/>
    <w:tmpl w:val="DF7C182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6406"/>
    <w:rsid w:val="00095EA4"/>
    <w:rsid w:val="0009618D"/>
    <w:rsid w:val="00096C83"/>
    <w:rsid w:val="000C0635"/>
    <w:rsid w:val="000E4D37"/>
    <w:rsid w:val="000E5A46"/>
    <w:rsid w:val="000F63D3"/>
    <w:rsid w:val="00102777"/>
    <w:rsid w:val="0011518A"/>
    <w:rsid w:val="00145B75"/>
    <w:rsid w:val="0018668B"/>
    <w:rsid w:val="001A227D"/>
    <w:rsid w:val="001E4F15"/>
    <w:rsid w:val="001F347E"/>
    <w:rsid w:val="00222ABA"/>
    <w:rsid w:val="002360FA"/>
    <w:rsid w:val="002361F8"/>
    <w:rsid w:val="00262621"/>
    <w:rsid w:val="0029199C"/>
    <w:rsid w:val="00293582"/>
    <w:rsid w:val="002A7684"/>
    <w:rsid w:val="002B341A"/>
    <w:rsid w:val="002C13CE"/>
    <w:rsid w:val="002E0E5C"/>
    <w:rsid w:val="00326082"/>
    <w:rsid w:val="00347384"/>
    <w:rsid w:val="0037726A"/>
    <w:rsid w:val="003C778E"/>
    <w:rsid w:val="003D20AB"/>
    <w:rsid w:val="00410325"/>
    <w:rsid w:val="00433158"/>
    <w:rsid w:val="0046509D"/>
    <w:rsid w:val="0047130F"/>
    <w:rsid w:val="0047256B"/>
    <w:rsid w:val="00475916"/>
    <w:rsid w:val="0048051E"/>
    <w:rsid w:val="00497EC2"/>
    <w:rsid w:val="004D1F00"/>
    <w:rsid w:val="004E08C8"/>
    <w:rsid w:val="00510F85"/>
    <w:rsid w:val="005273FD"/>
    <w:rsid w:val="00534547"/>
    <w:rsid w:val="00545B7B"/>
    <w:rsid w:val="00550866"/>
    <w:rsid w:val="005530A0"/>
    <w:rsid w:val="00561977"/>
    <w:rsid w:val="00566629"/>
    <w:rsid w:val="005A3BC5"/>
    <w:rsid w:val="005D60F8"/>
    <w:rsid w:val="006014E8"/>
    <w:rsid w:val="00606161"/>
    <w:rsid w:val="00610376"/>
    <w:rsid w:val="006346AF"/>
    <w:rsid w:val="00675C82"/>
    <w:rsid w:val="006B2E00"/>
    <w:rsid w:val="006D7B1C"/>
    <w:rsid w:val="00730BE6"/>
    <w:rsid w:val="00765308"/>
    <w:rsid w:val="00775D5D"/>
    <w:rsid w:val="00781A4B"/>
    <w:rsid w:val="007A0D39"/>
    <w:rsid w:val="008215B2"/>
    <w:rsid w:val="00823E4F"/>
    <w:rsid w:val="00897B5D"/>
    <w:rsid w:val="0094027E"/>
    <w:rsid w:val="00944705"/>
    <w:rsid w:val="009B72FA"/>
    <w:rsid w:val="009C7B68"/>
    <w:rsid w:val="009D31D2"/>
    <w:rsid w:val="00A007D9"/>
    <w:rsid w:val="00A14CD5"/>
    <w:rsid w:val="00A55E58"/>
    <w:rsid w:val="00AB24C2"/>
    <w:rsid w:val="00B03ED2"/>
    <w:rsid w:val="00B22D14"/>
    <w:rsid w:val="00C47F56"/>
    <w:rsid w:val="00C60F5D"/>
    <w:rsid w:val="00C71A9F"/>
    <w:rsid w:val="00CA7231"/>
    <w:rsid w:val="00CD4C6B"/>
    <w:rsid w:val="00CD6406"/>
    <w:rsid w:val="00D25C2B"/>
    <w:rsid w:val="00D75A6E"/>
    <w:rsid w:val="00E3348A"/>
    <w:rsid w:val="00E50A07"/>
    <w:rsid w:val="00E847A6"/>
    <w:rsid w:val="00EA4DFE"/>
    <w:rsid w:val="00EF7236"/>
    <w:rsid w:val="00F13382"/>
    <w:rsid w:val="00F21BA3"/>
    <w:rsid w:val="00F27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759B44"/>
  <w15:docId w15:val="{A7B61F2A-94B0-4738-9AA6-8D32021B5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55E58"/>
  </w:style>
  <w:style w:type="paragraph" w:styleId="Rubrik1">
    <w:name w:val="heading 1"/>
    <w:basedOn w:val="Normal"/>
    <w:next w:val="Normal"/>
    <w:link w:val="Rubrik1Char"/>
    <w:uiPriority w:val="9"/>
    <w:qFormat/>
    <w:rsid w:val="00CD64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CD64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CD6406"/>
  </w:style>
  <w:style w:type="paragraph" w:styleId="Sidfot">
    <w:name w:val="footer"/>
    <w:basedOn w:val="Normal"/>
    <w:link w:val="SidfotChar"/>
    <w:uiPriority w:val="99"/>
    <w:unhideWhenUsed/>
    <w:rsid w:val="00CD64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CD6406"/>
  </w:style>
  <w:style w:type="paragraph" w:styleId="Starktcitat">
    <w:name w:val="Intense Quote"/>
    <w:basedOn w:val="Normal"/>
    <w:next w:val="Normal"/>
    <w:link w:val="StarktcitatChar"/>
    <w:uiPriority w:val="30"/>
    <w:qFormat/>
    <w:rsid w:val="00CD640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CD6406"/>
    <w:rPr>
      <w:i/>
      <w:iCs/>
      <w:color w:val="5B9BD5" w:themeColor="accent1"/>
    </w:rPr>
  </w:style>
  <w:style w:type="character" w:styleId="Starkreferens">
    <w:name w:val="Intense Reference"/>
    <w:basedOn w:val="Standardstycketeckensnitt"/>
    <w:uiPriority w:val="32"/>
    <w:qFormat/>
    <w:rsid w:val="00CD6406"/>
    <w:rPr>
      <w:b/>
      <w:bCs/>
      <w:smallCaps/>
      <w:color w:val="5B9BD5" w:themeColor="accent1"/>
      <w:spacing w:val="5"/>
    </w:rPr>
  </w:style>
  <w:style w:type="character" w:styleId="Starkbetoning">
    <w:name w:val="Intense Emphasis"/>
    <w:basedOn w:val="Standardstycketeckensnitt"/>
    <w:uiPriority w:val="21"/>
    <w:qFormat/>
    <w:rsid w:val="00CD6406"/>
    <w:rPr>
      <w:i/>
      <w:iCs/>
      <w:color w:val="5B9BD5" w:themeColor="accent1"/>
    </w:rPr>
  </w:style>
  <w:style w:type="character" w:customStyle="1" w:styleId="Rubrik1Char">
    <w:name w:val="Rubrik 1 Char"/>
    <w:basedOn w:val="Standardstycketeckensnitt"/>
    <w:link w:val="Rubrik1"/>
    <w:uiPriority w:val="9"/>
    <w:rsid w:val="00CD640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1A2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1A227D"/>
    <w:rPr>
      <w:rFonts w:ascii="Tahoma" w:hAnsi="Tahoma" w:cs="Tahoma"/>
      <w:sz w:val="16"/>
      <w:szCs w:val="16"/>
    </w:rPr>
  </w:style>
  <w:style w:type="table" w:styleId="Rutntstabell6frgstarkdekorfrg1">
    <w:name w:val="Grid Table 6 Colorful Accent 1"/>
    <w:basedOn w:val="Normaltabell"/>
    <w:uiPriority w:val="51"/>
    <w:rsid w:val="00E847A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nil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Rutntstabell6frgstarkdekorfrg11">
    <w:name w:val="Rutnätstabell 6 färgstark – dekorfärg 11"/>
    <w:basedOn w:val="Normaltabell"/>
    <w:uiPriority w:val="51"/>
    <w:rsid w:val="00A55E58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paragraph" w:customStyle="1" w:styleId="Default">
    <w:name w:val="Default"/>
    <w:rsid w:val="00A55E5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iststycke">
    <w:name w:val="List Paragraph"/>
    <w:basedOn w:val="Normal"/>
    <w:uiPriority w:val="34"/>
    <w:qFormat/>
    <w:rsid w:val="00A55E58"/>
    <w:pPr>
      <w:ind w:left="720"/>
      <w:contextualSpacing/>
    </w:pPr>
  </w:style>
  <w:style w:type="character" w:styleId="Hyperlnk">
    <w:name w:val="Hyperlink"/>
    <w:basedOn w:val="Standardstycketeckensnitt"/>
    <w:uiPriority w:val="99"/>
    <w:unhideWhenUsed/>
    <w:rsid w:val="00897B5D"/>
    <w:rPr>
      <w:color w:val="0563C1"/>
      <w:u w:val="single"/>
    </w:rPr>
  </w:style>
  <w:style w:type="character" w:customStyle="1" w:styleId="hilite1">
    <w:name w:val="hilite1"/>
    <w:basedOn w:val="Standardstycketeckensnitt"/>
    <w:rsid w:val="00897B5D"/>
    <w:rPr>
      <w:color w:val="000000"/>
      <w:shd w:val="clear" w:color="auto" w:fill="FFFF99"/>
    </w:rPr>
  </w:style>
  <w:style w:type="character" w:styleId="Olstomnmnande">
    <w:name w:val="Unresolved Mention"/>
    <w:basedOn w:val="Standardstycketeckensnitt"/>
    <w:uiPriority w:val="99"/>
    <w:semiHidden/>
    <w:unhideWhenUsed/>
    <w:rsid w:val="00D75A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7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5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8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varuforsorjningen.se/avtalade-artiklar/kategorier/arytmi-pacemakers-icd-ilr-elektroder/" TargetMode="Externa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4.jpeg"/><Relationship Id="rId26" Type="http://schemas.openxmlformats.org/officeDocument/2006/relationships/hyperlink" Target="http://varuforsorjningen.se/avtalade-artiklar/kategorier/tandvaardsmaterial-foerbrukning/" TargetMode="Externa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oleObject" Target="embeddings/oleObject1.bin"/><Relationship Id="rId25" Type="http://schemas.openxmlformats.org/officeDocument/2006/relationships/package" Target="embeddings/Microsoft_Word_Document1.docx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oyvind.bjerke@varuforsorjningen.se" TargetMode="External"/><Relationship Id="rId24" Type="http://schemas.openxmlformats.org/officeDocument/2006/relationships/image" Target="media/image6.emf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Presentation.pptx"/><Relationship Id="rId23" Type="http://schemas.openxmlformats.org/officeDocument/2006/relationships/hyperlink" Target="mailto:oyvind.bjerke@varuforsorjningen.se" TargetMode="External"/><Relationship Id="rId28" Type="http://schemas.openxmlformats.org/officeDocument/2006/relationships/image" Target="media/image7.png"/><Relationship Id="rId10" Type="http://schemas.openxmlformats.org/officeDocument/2006/relationships/hyperlink" Target="http://varuforsorjningen.se/avtalade-artiklar/kategorier/dentala-implantat-och-benersaettning/" TargetMode="External"/><Relationship Id="rId19" Type="http://schemas.openxmlformats.org/officeDocument/2006/relationships/image" Target="cid:image003.jpg@01D4DD76.78DE6FF0" TargetMode="External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mailto:oyvind.bjerke@varuforsorjningen.se" TargetMode="External"/><Relationship Id="rId14" Type="http://schemas.openxmlformats.org/officeDocument/2006/relationships/image" Target="media/image2.emf"/><Relationship Id="rId22" Type="http://schemas.openxmlformats.org/officeDocument/2006/relationships/hyperlink" Target="http://varuforsorjningen.se/avtalade-artiklar/kategorier/intervention-tavi/" TargetMode="External"/><Relationship Id="rId27" Type="http://schemas.openxmlformats.org/officeDocument/2006/relationships/hyperlink" Target="mailto:oyvind.bjerke@varuforsorjningen.se" TargetMode="External"/><Relationship Id="rId30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aruforsorjningen.se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77CC2-C541-40A6-848C-BD39ABE2C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</Pages>
  <Words>903</Words>
  <Characters>4789</Characters>
  <Application>Microsoft Office Word</Application>
  <DocSecurity>0</DocSecurity>
  <Lines>39</Lines>
  <Paragraphs>11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Landstinget i Uppsala Län</Company>
  <LinksUpToDate>false</LinksUpToDate>
  <CharactersWithSpaces>5681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Berit Halldén</dc:creator>
  <cp:keywords/>
  <dc:description/>
  <cp:lastModifiedBy>Tina Frykenfeldt</cp:lastModifiedBy>
  <cp:revision>10</cp:revision>
  <cp:lastPrinted>2019-04-01T08:47:00Z</cp:lastPrinted>
  <dcterms:created xsi:type="dcterms:W3CDTF">2019-03-29T12:09:00Z</dcterms:created>
  <dcterms:modified xsi:type="dcterms:W3CDTF">2019-04-01T08:56:00Z</dcterms:modified>
</cp:coreProperties>
</file>